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493" w:type="dxa"/>
        <w:tblLayout w:type="fixed"/>
        <w:tblLook w:val="04A0" w:firstRow="1" w:lastRow="0" w:firstColumn="1" w:lastColumn="0" w:noHBand="0" w:noVBand="1"/>
      </w:tblPr>
      <w:tblGrid>
        <w:gridCol w:w="556"/>
        <w:gridCol w:w="3834"/>
        <w:gridCol w:w="567"/>
        <w:gridCol w:w="425"/>
        <w:gridCol w:w="425"/>
        <w:gridCol w:w="1134"/>
        <w:gridCol w:w="851"/>
        <w:gridCol w:w="1701"/>
      </w:tblGrid>
      <w:tr w:rsidR="00C870B3" w14:paraId="48950B8C" w14:textId="77777777" w:rsidTr="007857DA">
        <w:tc>
          <w:tcPr>
            <w:tcW w:w="556" w:type="dxa"/>
          </w:tcPr>
          <w:p w14:paraId="6C77BCD0" w14:textId="635AF9EF" w:rsidR="004D26DE" w:rsidRDefault="004D26DE" w:rsidP="004D26DE">
            <w:pPr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3834" w:type="dxa"/>
          </w:tcPr>
          <w:p w14:paraId="489359CB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567" w:type="dxa"/>
          </w:tcPr>
          <w:p w14:paraId="57E89FAE" w14:textId="3715E1E2" w:rsidR="004D26DE" w:rsidRDefault="00A71B81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景别</w:t>
            </w:r>
          </w:p>
        </w:tc>
        <w:tc>
          <w:tcPr>
            <w:tcW w:w="425" w:type="dxa"/>
          </w:tcPr>
          <w:p w14:paraId="1242B55F" w14:textId="37B0BCFA" w:rsidR="004D26DE" w:rsidRDefault="00C12FB7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拍法</w:t>
            </w:r>
          </w:p>
        </w:tc>
        <w:tc>
          <w:tcPr>
            <w:tcW w:w="425" w:type="dxa"/>
          </w:tcPr>
          <w:p w14:paraId="2434CB37" w14:textId="2D5D8B19" w:rsidR="004D26DE" w:rsidRDefault="00352303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灯光</w:t>
            </w:r>
          </w:p>
        </w:tc>
        <w:tc>
          <w:tcPr>
            <w:tcW w:w="1134" w:type="dxa"/>
          </w:tcPr>
          <w:p w14:paraId="1864BE52" w14:textId="38B29CCD" w:rsidR="004D26DE" w:rsidRDefault="002221CA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内容</w:t>
            </w:r>
          </w:p>
        </w:tc>
        <w:tc>
          <w:tcPr>
            <w:tcW w:w="851" w:type="dxa"/>
          </w:tcPr>
          <w:p w14:paraId="6BE61240" w14:textId="5FF25EFD" w:rsidR="004D26DE" w:rsidRDefault="005F14A6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声音</w:t>
            </w:r>
          </w:p>
        </w:tc>
        <w:tc>
          <w:tcPr>
            <w:tcW w:w="1701" w:type="dxa"/>
          </w:tcPr>
          <w:p w14:paraId="7456FF82" w14:textId="4686B47E" w:rsidR="004D26DE" w:rsidRDefault="006F6C5E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画面阐述</w:t>
            </w:r>
          </w:p>
        </w:tc>
      </w:tr>
      <w:tr w:rsidR="00C870B3" w14:paraId="70C6092A" w14:textId="77777777" w:rsidTr="007857DA">
        <w:tc>
          <w:tcPr>
            <w:tcW w:w="556" w:type="dxa"/>
          </w:tcPr>
          <w:p w14:paraId="18E8D44D" w14:textId="3433292E" w:rsidR="004D26DE" w:rsidRDefault="004D26DE" w:rsidP="004D26D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834" w:type="dxa"/>
          </w:tcPr>
          <w:p w14:paraId="6A6D11E8" w14:textId="77777777" w:rsidR="004D26DE" w:rsidRDefault="004D26DE" w:rsidP="004D26DE">
            <w:pPr>
              <w:rPr>
                <w:vertAlign w:val="subscript"/>
                <w:lang w:val="en-US"/>
              </w:rPr>
            </w:pPr>
            <w:r w:rsidRPr="004D26DE">
              <w:rPr>
                <w:noProof/>
                <w:lang w:val="en-US"/>
              </w:rPr>
              <w:drawing>
                <wp:inline distT="0" distB="0" distL="0" distR="0" wp14:anchorId="6C85FC85" wp14:editId="5F0E0B0D">
                  <wp:extent cx="2293579" cy="1213195"/>
                  <wp:effectExtent l="0" t="0" r="5715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918" cy="1248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54AAA" w14:textId="349A1BC2" w:rsidR="00C870B3" w:rsidRPr="00C870B3" w:rsidRDefault="00C870B3" w:rsidP="003B0D55">
            <w:pPr>
              <w:rPr>
                <w:vertAlign w:val="subscript"/>
                <w:lang w:val="en-US"/>
              </w:rPr>
            </w:pPr>
            <w:r w:rsidRPr="00C870B3">
              <w:rPr>
                <w:noProof/>
                <w:vertAlign w:val="subscript"/>
                <w:lang w:val="en-US"/>
              </w:rPr>
              <w:drawing>
                <wp:inline distT="0" distB="0" distL="0" distR="0" wp14:anchorId="1727B686" wp14:editId="50E3452E">
                  <wp:extent cx="2324376" cy="1288837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423700" cy="134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2CAE3A8B" w14:textId="64D51229" w:rsidR="004D26DE" w:rsidRDefault="005C2D2F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FP</w:t>
            </w:r>
            <w:r>
              <w:rPr>
                <w:lang w:val="en-US"/>
              </w:rPr>
              <w:t>V</w:t>
            </w:r>
            <w:r>
              <w:rPr>
                <w:rFonts w:hint="eastAsia"/>
                <w:lang w:val="en-US"/>
              </w:rPr>
              <w:t>转中景</w:t>
            </w:r>
          </w:p>
        </w:tc>
        <w:tc>
          <w:tcPr>
            <w:tcW w:w="425" w:type="dxa"/>
          </w:tcPr>
          <w:p w14:paraId="3308B7B8" w14:textId="5E11565A" w:rsidR="004D26DE" w:rsidRDefault="00752B26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定点拍摄</w:t>
            </w:r>
          </w:p>
        </w:tc>
        <w:tc>
          <w:tcPr>
            <w:tcW w:w="425" w:type="dxa"/>
          </w:tcPr>
          <w:p w14:paraId="707CE3C9" w14:textId="0DEB286C" w:rsidR="004D26DE" w:rsidRDefault="00107035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正光</w:t>
            </w:r>
          </w:p>
        </w:tc>
        <w:tc>
          <w:tcPr>
            <w:tcW w:w="1134" w:type="dxa"/>
          </w:tcPr>
          <w:p w14:paraId="023B7CFA" w14:textId="231D1DA7" w:rsidR="004D26DE" w:rsidRDefault="00BF1A7D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一对夫妻</w:t>
            </w:r>
            <w:r>
              <w:rPr>
                <w:lang w:val="en-US"/>
              </w:rPr>
              <w:softHyphen/>
            </w:r>
            <w:r w:rsidR="009C321C">
              <w:rPr>
                <w:rFonts w:hint="eastAsia"/>
                <w:lang w:val="en-US"/>
              </w:rPr>
              <w:t>坐在庭院中间</w:t>
            </w:r>
            <w:r w:rsidR="00B35A4A">
              <w:rPr>
                <w:rFonts w:hint="eastAsia"/>
                <w:lang w:val="en-US"/>
              </w:rPr>
              <w:t>，</w:t>
            </w:r>
          </w:p>
        </w:tc>
        <w:tc>
          <w:tcPr>
            <w:tcW w:w="851" w:type="dxa"/>
          </w:tcPr>
          <w:p w14:paraId="3F36261D" w14:textId="41AFDE72" w:rsidR="004D26DE" w:rsidRDefault="008F374A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玻璃杯撞桌子的声音，通过后期加大了音效</w:t>
            </w:r>
          </w:p>
        </w:tc>
        <w:tc>
          <w:tcPr>
            <w:tcW w:w="1701" w:type="dxa"/>
          </w:tcPr>
          <w:p w14:paraId="1B60EF38" w14:textId="7F0C754B" w:rsidR="004D26DE" w:rsidRDefault="006D1BB9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FPV</w:t>
            </w:r>
            <w:r>
              <w:rPr>
                <w:rFonts w:hint="eastAsia"/>
                <w:lang w:val="en-US"/>
              </w:rPr>
              <w:t>交代了镇子的环境，随后跟随镜头来到</w:t>
            </w:r>
            <w:r w:rsidR="003D1ABC">
              <w:rPr>
                <w:rFonts w:hint="eastAsia"/>
                <w:lang w:val="en-US"/>
              </w:rPr>
              <w:t>了居民面前，交代了居民</w:t>
            </w:r>
            <w:r w:rsidR="001F4F0F">
              <w:rPr>
                <w:rFonts w:hint="eastAsia"/>
                <w:lang w:val="en-US"/>
              </w:rPr>
              <w:t>的环境</w:t>
            </w:r>
          </w:p>
        </w:tc>
      </w:tr>
      <w:tr w:rsidR="00C870B3" w14:paraId="399396D6" w14:textId="77777777" w:rsidTr="007857DA">
        <w:tc>
          <w:tcPr>
            <w:tcW w:w="556" w:type="dxa"/>
          </w:tcPr>
          <w:p w14:paraId="785A7795" w14:textId="07979FCD" w:rsidR="004D26DE" w:rsidRDefault="003662DA" w:rsidP="004D26D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834" w:type="dxa"/>
          </w:tcPr>
          <w:p w14:paraId="15FCD7E4" w14:textId="77777777" w:rsidR="004D26DE" w:rsidRDefault="00A30D2D" w:rsidP="004D26DE">
            <w:pPr>
              <w:rPr>
                <w:lang w:val="en-US"/>
              </w:rPr>
            </w:pPr>
            <w:r w:rsidRPr="00A30D2D">
              <w:rPr>
                <w:lang w:val="en-US"/>
              </w:rPr>
              <w:drawing>
                <wp:inline distT="0" distB="0" distL="0" distR="0" wp14:anchorId="0D045AD0" wp14:editId="7B1CA2CB">
                  <wp:extent cx="2297430" cy="1254760"/>
                  <wp:effectExtent l="0" t="0" r="127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5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A7B8D" w14:textId="0630C198" w:rsidR="00A30D2D" w:rsidRPr="00A30D2D" w:rsidRDefault="00A30D2D" w:rsidP="004D26DE">
            <w:pPr>
              <w:rPr>
                <w:lang w:val="en-US"/>
              </w:rPr>
            </w:pPr>
            <w:r w:rsidRPr="00A30D2D">
              <w:rPr>
                <w:lang w:val="en-US"/>
              </w:rPr>
              <w:drawing>
                <wp:inline distT="0" distB="0" distL="0" distR="0" wp14:anchorId="177FA4F6" wp14:editId="16E82273">
                  <wp:extent cx="2297430" cy="1297305"/>
                  <wp:effectExtent l="0" t="0" r="127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9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4452A3C5" w14:textId="69ADC6A7" w:rsidR="004D26DE" w:rsidRDefault="003662DA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车内中景</w:t>
            </w:r>
          </w:p>
        </w:tc>
        <w:tc>
          <w:tcPr>
            <w:tcW w:w="425" w:type="dxa"/>
          </w:tcPr>
          <w:p w14:paraId="31618459" w14:textId="6169B2DE" w:rsidR="004D26DE" w:rsidRDefault="00885302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手持</w:t>
            </w:r>
          </w:p>
        </w:tc>
        <w:tc>
          <w:tcPr>
            <w:tcW w:w="425" w:type="dxa"/>
          </w:tcPr>
          <w:p w14:paraId="051F24A0" w14:textId="7F542E4F" w:rsidR="004D26DE" w:rsidRDefault="00A30D2D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逆光和侧光</w:t>
            </w:r>
          </w:p>
        </w:tc>
        <w:tc>
          <w:tcPr>
            <w:tcW w:w="1134" w:type="dxa"/>
          </w:tcPr>
          <w:p w14:paraId="16CCBCE2" w14:textId="3CBEB636" w:rsidR="004D26DE" w:rsidRDefault="00A30D2D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攀岩者在开车</w:t>
            </w:r>
          </w:p>
        </w:tc>
        <w:tc>
          <w:tcPr>
            <w:tcW w:w="851" w:type="dxa"/>
          </w:tcPr>
          <w:p w14:paraId="4776EAC4" w14:textId="7DE28C6A" w:rsidR="004D26DE" w:rsidRDefault="00A30D2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汽车行驶的声音</w:t>
            </w:r>
          </w:p>
        </w:tc>
        <w:tc>
          <w:tcPr>
            <w:tcW w:w="1701" w:type="dxa"/>
          </w:tcPr>
          <w:p w14:paraId="381931AD" w14:textId="79EEF9A1" w:rsidR="004D26DE" w:rsidRDefault="00A30D2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交代了下一个镜头里的汽车行驶者</w:t>
            </w:r>
          </w:p>
        </w:tc>
      </w:tr>
      <w:tr w:rsidR="00C870B3" w14:paraId="14923DE3" w14:textId="77777777" w:rsidTr="007857DA">
        <w:tc>
          <w:tcPr>
            <w:tcW w:w="556" w:type="dxa"/>
          </w:tcPr>
          <w:p w14:paraId="6E0E532D" w14:textId="627E4847" w:rsidR="004D26DE" w:rsidRDefault="00A30D2D" w:rsidP="004D26D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834" w:type="dxa"/>
          </w:tcPr>
          <w:p w14:paraId="3699D178" w14:textId="48D193C8" w:rsidR="004D26DE" w:rsidRDefault="00EE7F03" w:rsidP="004D26DE">
            <w:pPr>
              <w:rPr>
                <w:lang w:val="en-US"/>
              </w:rPr>
            </w:pPr>
            <w:r w:rsidRPr="00EE7F03">
              <w:rPr>
                <w:lang w:val="en-US"/>
              </w:rPr>
              <w:drawing>
                <wp:inline distT="0" distB="0" distL="0" distR="0" wp14:anchorId="2B1F38AC" wp14:editId="67CDF03B">
                  <wp:extent cx="2297430" cy="1297940"/>
                  <wp:effectExtent l="0" t="0" r="127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4605C6A1" w14:textId="3BB29C96" w:rsidR="004D26DE" w:rsidRDefault="00EE7F03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穿越机</w:t>
            </w:r>
          </w:p>
        </w:tc>
        <w:tc>
          <w:tcPr>
            <w:tcW w:w="425" w:type="dxa"/>
          </w:tcPr>
          <w:p w14:paraId="66A1E6C0" w14:textId="3FE0C6B9" w:rsidR="004D26DE" w:rsidRDefault="00EE7F03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远景揭示</w:t>
            </w:r>
          </w:p>
        </w:tc>
        <w:tc>
          <w:tcPr>
            <w:tcW w:w="425" w:type="dxa"/>
          </w:tcPr>
          <w:p w14:paraId="6C1E52E7" w14:textId="5FE463BE" w:rsidR="004D26DE" w:rsidRDefault="00EE7F03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自然光</w:t>
            </w:r>
          </w:p>
        </w:tc>
        <w:tc>
          <w:tcPr>
            <w:tcW w:w="1134" w:type="dxa"/>
          </w:tcPr>
          <w:p w14:paraId="625F4B1F" w14:textId="05230D1D" w:rsidR="004D26DE" w:rsidRDefault="00EE7F03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车辆行驶在马路上</w:t>
            </w:r>
          </w:p>
        </w:tc>
        <w:tc>
          <w:tcPr>
            <w:tcW w:w="851" w:type="dxa"/>
          </w:tcPr>
          <w:p w14:paraId="7CD1D0FB" w14:textId="79CF167F" w:rsidR="004D26DE" w:rsidRDefault="00EE7F03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铅笔特效音</w:t>
            </w:r>
          </w:p>
        </w:tc>
        <w:tc>
          <w:tcPr>
            <w:tcW w:w="1701" w:type="dxa"/>
          </w:tcPr>
          <w:p w14:paraId="697C3BED" w14:textId="77777777" w:rsidR="004D26DE" w:rsidRDefault="00EE7F03" w:rsidP="004D26DE">
            <w:pPr>
              <w:rPr>
                <w:lang w:val="en-US"/>
              </w:rPr>
            </w:pPr>
            <w:r>
              <w:rPr>
                <w:lang w:val="en-US"/>
              </w:rPr>
              <w:t>Petzl Rock Trip</w:t>
            </w:r>
            <w:r>
              <w:rPr>
                <w:rFonts w:hint="eastAsia"/>
                <w:lang w:val="en-US"/>
              </w:rPr>
              <w:t>的</w:t>
            </w:r>
            <w:r>
              <w:rPr>
                <w:rFonts w:hint="eastAsia"/>
                <w:lang w:val="en-US"/>
              </w:rPr>
              <w:t>字逐渐出现在画面的右侧，主题出现</w:t>
            </w:r>
          </w:p>
          <w:p w14:paraId="184B1C88" w14:textId="2F844960" w:rsidR="00EE7F03" w:rsidRDefault="00EE7F03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标示了主题和地点</w:t>
            </w:r>
          </w:p>
        </w:tc>
      </w:tr>
      <w:tr w:rsidR="00C870B3" w14:paraId="2FCB4A4F" w14:textId="77777777" w:rsidTr="007857DA">
        <w:tc>
          <w:tcPr>
            <w:tcW w:w="556" w:type="dxa"/>
          </w:tcPr>
          <w:p w14:paraId="495CF4F2" w14:textId="76B7C9EA" w:rsidR="004D26DE" w:rsidRDefault="00681B3C" w:rsidP="004D26DE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834" w:type="dxa"/>
          </w:tcPr>
          <w:p w14:paraId="0E2DCCB2" w14:textId="7794E30C" w:rsidR="004D26DE" w:rsidRDefault="00681B3C" w:rsidP="004D26DE">
            <w:pPr>
              <w:rPr>
                <w:lang w:val="en-US"/>
              </w:rPr>
            </w:pPr>
            <w:r w:rsidRPr="00681B3C">
              <w:rPr>
                <w:lang w:val="en-US"/>
              </w:rPr>
              <w:drawing>
                <wp:inline distT="0" distB="0" distL="0" distR="0" wp14:anchorId="25D7436A" wp14:editId="4E41FD51">
                  <wp:extent cx="2297430" cy="1280160"/>
                  <wp:effectExtent l="0" t="0" r="127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0E1287E8" w14:textId="2E17FF9F" w:rsidR="004D26DE" w:rsidRDefault="00681B3C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中景</w:t>
            </w:r>
          </w:p>
        </w:tc>
        <w:tc>
          <w:tcPr>
            <w:tcW w:w="425" w:type="dxa"/>
          </w:tcPr>
          <w:p w14:paraId="77F48E71" w14:textId="4230E21C" w:rsidR="004D26DE" w:rsidRDefault="00681B3C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定点拍摄</w:t>
            </w:r>
          </w:p>
        </w:tc>
        <w:tc>
          <w:tcPr>
            <w:tcW w:w="425" w:type="dxa"/>
          </w:tcPr>
          <w:p w14:paraId="7C0989F8" w14:textId="659B2BA2" w:rsidR="004D26DE" w:rsidRDefault="00681B3C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自然光</w:t>
            </w:r>
          </w:p>
        </w:tc>
        <w:tc>
          <w:tcPr>
            <w:tcW w:w="1134" w:type="dxa"/>
          </w:tcPr>
          <w:p w14:paraId="14FEF84A" w14:textId="66E69D6E" w:rsidR="004D26DE" w:rsidRDefault="00681B3C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攀岩者们的一些特写</w:t>
            </w:r>
            <w:r>
              <w:rPr>
                <w:rFonts w:hint="eastAsia"/>
                <w:lang w:val="en-US"/>
              </w:rPr>
              <w:t>+</w:t>
            </w:r>
            <w:r>
              <w:rPr>
                <w:rFonts w:hint="eastAsia"/>
                <w:lang w:val="en-US"/>
              </w:rPr>
              <w:t>中景</w:t>
            </w:r>
          </w:p>
        </w:tc>
        <w:tc>
          <w:tcPr>
            <w:tcW w:w="851" w:type="dxa"/>
          </w:tcPr>
          <w:p w14:paraId="1487F8D7" w14:textId="0071728B" w:rsidR="004D26DE" w:rsidRDefault="00681B3C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无</w:t>
            </w:r>
          </w:p>
        </w:tc>
        <w:tc>
          <w:tcPr>
            <w:tcW w:w="1701" w:type="dxa"/>
          </w:tcPr>
          <w:p w14:paraId="3F620E4C" w14:textId="3E0E74A0" w:rsidR="004D26DE" w:rsidRDefault="00681B3C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介绍了攀岩者的</w:t>
            </w:r>
          </w:p>
        </w:tc>
      </w:tr>
      <w:tr w:rsidR="00C870B3" w14:paraId="7F306FA3" w14:textId="77777777" w:rsidTr="007857DA">
        <w:tc>
          <w:tcPr>
            <w:tcW w:w="556" w:type="dxa"/>
          </w:tcPr>
          <w:p w14:paraId="24EE843B" w14:textId="3E83453D" w:rsidR="004D26DE" w:rsidRDefault="00B471B0" w:rsidP="004D26D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5</w:t>
            </w:r>
          </w:p>
        </w:tc>
        <w:tc>
          <w:tcPr>
            <w:tcW w:w="3834" w:type="dxa"/>
          </w:tcPr>
          <w:p w14:paraId="6D538281" w14:textId="79ED3DAC" w:rsidR="004D26DE" w:rsidRDefault="00B471B0" w:rsidP="004D26DE">
            <w:pPr>
              <w:rPr>
                <w:lang w:val="en-US"/>
              </w:rPr>
            </w:pPr>
            <w:r w:rsidRPr="00B471B0">
              <w:rPr>
                <w:lang w:val="en-US"/>
              </w:rPr>
              <w:drawing>
                <wp:inline distT="0" distB="0" distL="0" distR="0" wp14:anchorId="1D63F802" wp14:editId="1F2E1668">
                  <wp:extent cx="2297430" cy="1290320"/>
                  <wp:effectExtent l="0" t="0" r="127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37C27C1C" w14:textId="789E641E" w:rsidR="004D26DE" w:rsidRDefault="00B471B0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混剪</w:t>
            </w:r>
          </w:p>
        </w:tc>
        <w:tc>
          <w:tcPr>
            <w:tcW w:w="425" w:type="dxa"/>
          </w:tcPr>
          <w:p w14:paraId="3B2011B8" w14:textId="47C5BB93" w:rsidR="004D26DE" w:rsidRDefault="00B471B0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手持</w:t>
            </w:r>
          </w:p>
        </w:tc>
        <w:tc>
          <w:tcPr>
            <w:tcW w:w="425" w:type="dxa"/>
          </w:tcPr>
          <w:p w14:paraId="585487A0" w14:textId="14AA711F" w:rsidR="004D26DE" w:rsidRDefault="00520999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自然光</w:t>
            </w:r>
          </w:p>
        </w:tc>
        <w:tc>
          <w:tcPr>
            <w:tcW w:w="1134" w:type="dxa"/>
          </w:tcPr>
          <w:p w14:paraId="3DE3DF6A" w14:textId="5F45AF49" w:rsidR="004D26DE" w:rsidRDefault="00520999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关于</w:t>
            </w:r>
            <w:r>
              <w:rPr>
                <w:lang w:val="en-US"/>
              </w:rPr>
              <w:t>bolting</w:t>
            </w:r>
            <w:r>
              <w:rPr>
                <w:rFonts w:hint="eastAsia"/>
                <w:lang w:val="en-US"/>
              </w:rPr>
              <w:t>的一些细节</w:t>
            </w:r>
          </w:p>
        </w:tc>
        <w:tc>
          <w:tcPr>
            <w:tcW w:w="851" w:type="dxa"/>
          </w:tcPr>
          <w:p w14:paraId="69FEBAA0" w14:textId="5E4A556A" w:rsidR="004D26DE" w:rsidRDefault="00A86EE9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铅笔的特效音</w:t>
            </w:r>
          </w:p>
        </w:tc>
        <w:tc>
          <w:tcPr>
            <w:tcW w:w="1701" w:type="dxa"/>
          </w:tcPr>
          <w:p w14:paraId="6C4A7326" w14:textId="115563D7" w:rsidR="004D26DE" w:rsidRDefault="004D0C47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先是给特写，然后给交代环境的全景</w:t>
            </w:r>
          </w:p>
        </w:tc>
      </w:tr>
      <w:tr w:rsidR="00C870B3" w14:paraId="5C99E7FF" w14:textId="77777777" w:rsidTr="007857DA">
        <w:tc>
          <w:tcPr>
            <w:tcW w:w="556" w:type="dxa"/>
          </w:tcPr>
          <w:p w14:paraId="0037C3B8" w14:textId="13E3E249" w:rsidR="004D26DE" w:rsidRDefault="004D0C47" w:rsidP="004D26DE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834" w:type="dxa"/>
          </w:tcPr>
          <w:p w14:paraId="765C14ED" w14:textId="034514E7" w:rsidR="004D26DE" w:rsidRDefault="004D0C47" w:rsidP="004D26DE">
            <w:pPr>
              <w:rPr>
                <w:lang w:val="en-US"/>
              </w:rPr>
            </w:pPr>
            <w:r w:rsidRPr="004D0C47">
              <w:rPr>
                <w:lang w:val="en-US"/>
              </w:rPr>
              <w:drawing>
                <wp:inline distT="0" distB="0" distL="0" distR="0" wp14:anchorId="0C3F87D6" wp14:editId="7C4ACCC5">
                  <wp:extent cx="2297430" cy="1262380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459BB2F2" w14:textId="169B7BF5" w:rsidR="004D26DE" w:rsidRDefault="004D0C47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混剪</w:t>
            </w:r>
          </w:p>
        </w:tc>
        <w:tc>
          <w:tcPr>
            <w:tcW w:w="425" w:type="dxa"/>
          </w:tcPr>
          <w:p w14:paraId="012CD6E5" w14:textId="6D4FF77A" w:rsidR="004D26DE" w:rsidRDefault="004D0C47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手持</w:t>
            </w:r>
            <w:r>
              <w:rPr>
                <w:rFonts w:hint="eastAsia"/>
                <w:lang w:val="en-US"/>
              </w:rPr>
              <w:t>+</w:t>
            </w:r>
            <w:r>
              <w:rPr>
                <w:lang w:val="en-US"/>
              </w:rPr>
              <w:t>fpv</w:t>
            </w:r>
          </w:p>
        </w:tc>
        <w:tc>
          <w:tcPr>
            <w:tcW w:w="425" w:type="dxa"/>
          </w:tcPr>
          <w:p w14:paraId="303CAEAA" w14:textId="7A5E2268" w:rsidR="004D26DE" w:rsidRDefault="004D0C47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自然光</w:t>
            </w:r>
          </w:p>
        </w:tc>
        <w:tc>
          <w:tcPr>
            <w:tcW w:w="1134" w:type="dxa"/>
          </w:tcPr>
          <w:p w14:paraId="23056E54" w14:textId="216FE059" w:rsidR="004D26DE" w:rsidRDefault="004D0C47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关于</w:t>
            </w:r>
            <w:r>
              <w:rPr>
                <w:rFonts w:hint="eastAsia"/>
                <w:lang w:val="en-US"/>
              </w:rPr>
              <w:t>climbing</w:t>
            </w:r>
          </w:p>
        </w:tc>
        <w:tc>
          <w:tcPr>
            <w:tcW w:w="851" w:type="dxa"/>
          </w:tcPr>
          <w:p w14:paraId="22663ED5" w14:textId="4B7DF80F" w:rsidR="004D26DE" w:rsidRDefault="004D0C47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铅笔的特效音</w:t>
            </w:r>
          </w:p>
        </w:tc>
        <w:tc>
          <w:tcPr>
            <w:tcW w:w="1701" w:type="dxa"/>
          </w:tcPr>
          <w:p w14:paraId="478536F3" w14:textId="53AE8E4C" w:rsidR="004D26DE" w:rsidRDefault="004D0C47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同上</w:t>
            </w:r>
          </w:p>
        </w:tc>
      </w:tr>
      <w:tr w:rsidR="00C870B3" w14:paraId="72054DBE" w14:textId="77777777" w:rsidTr="0009070E">
        <w:trPr>
          <w:trHeight w:val="2032"/>
        </w:trPr>
        <w:tc>
          <w:tcPr>
            <w:tcW w:w="556" w:type="dxa"/>
          </w:tcPr>
          <w:p w14:paraId="17661062" w14:textId="6A95E50E" w:rsidR="004D26DE" w:rsidRDefault="004D0C47" w:rsidP="004D26DE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834" w:type="dxa"/>
          </w:tcPr>
          <w:p w14:paraId="418F44E9" w14:textId="525B49A4" w:rsidR="004D26DE" w:rsidRDefault="004D0C47" w:rsidP="004D26DE">
            <w:pPr>
              <w:rPr>
                <w:lang w:val="en-US"/>
              </w:rPr>
            </w:pPr>
            <w:r w:rsidRPr="004D0C47">
              <w:rPr>
                <w:lang w:val="en-US"/>
              </w:rPr>
              <w:drawing>
                <wp:inline distT="0" distB="0" distL="0" distR="0" wp14:anchorId="13250A06" wp14:editId="0EFE3BCF">
                  <wp:extent cx="2297430" cy="1269365"/>
                  <wp:effectExtent l="0" t="0" r="127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30537929" w14:textId="479749BE" w:rsidR="004D26DE" w:rsidRDefault="004D0C47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全景</w:t>
            </w:r>
          </w:p>
        </w:tc>
        <w:tc>
          <w:tcPr>
            <w:tcW w:w="425" w:type="dxa"/>
          </w:tcPr>
          <w:p w14:paraId="0D5BDD8F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184F6B40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39D247D9" w14:textId="77777777" w:rsidR="004D26DE" w:rsidRDefault="004D26DE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531B2241" w14:textId="784BC5B7" w:rsidR="004D26DE" w:rsidRDefault="005C6868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人物口播</w:t>
            </w:r>
          </w:p>
        </w:tc>
        <w:tc>
          <w:tcPr>
            <w:tcW w:w="1701" w:type="dxa"/>
          </w:tcPr>
          <w:p w14:paraId="52FDE9F5" w14:textId="059DCB01" w:rsidR="004D26DE" w:rsidRDefault="004D0C47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先给出</w:t>
            </w:r>
            <w:r>
              <w:rPr>
                <w:lang w:val="en-US"/>
              </w:rPr>
              <w:t>j-cut</w:t>
            </w:r>
            <w:r>
              <w:rPr>
                <w:rFonts w:hint="eastAsia"/>
                <w:lang w:val="en-US"/>
              </w:rPr>
              <w:t>的人物音，配上攀爬画面，然后剪入</w:t>
            </w:r>
            <w:r>
              <w:rPr>
                <w:rFonts w:hint="eastAsia"/>
                <w:lang w:val="en-US"/>
              </w:rPr>
              <w:t>1s</w:t>
            </w:r>
            <w:r>
              <w:rPr>
                <w:rFonts w:hint="eastAsia"/>
                <w:lang w:val="en-US"/>
              </w:rPr>
              <w:t>的人物画面，随后再继续攀爬的画面</w:t>
            </w:r>
          </w:p>
        </w:tc>
      </w:tr>
      <w:tr w:rsidR="005577F1" w14:paraId="2DD7CC5F" w14:textId="77777777" w:rsidTr="007857DA">
        <w:tc>
          <w:tcPr>
            <w:tcW w:w="556" w:type="dxa"/>
          </w:tcPr>
          <w:p w14:paraId="1FE8A3E7" w14:textId="4E91E968" w:rsidR="005577F1" w:rsidRDefault="005577F1" w:rsidP="004D26DE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834" w:type="dxa"/>
          </w:tcPr>
          <w:p w14:paraId="3AE48BFE" w14:textId="714B4739" w:rsidR="005577F1" w:rsidRPr="004D0C47" w:rsidRDefault="005577F1" w:rsidP="004D26DE">
            <w:pPr>
              <w:rPr>
                <w:lang w:val="en-US"/>
              </w:rPr>
            </w:pPr>
            <w:r w:rsidRPr="005577F1">
              <w:rPr>
                <w:lang w:val="en-US"/>
              </w:rPr>
              <w:drawing>
                <wp:inline distT="0" distB="0" distL="0" distR="0" wp14:anchorId="6FF854DC" wp14:editId="24DC5F34">
                  <wp:extent cx="2297430" cy="1280160"/>
                  <wp:effectExtent l="0" t="0" r="127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6CDB5627" w14:textId="41DF5080" w:rsidR="005577F1" w:rsidRDefault="0009070E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全景</w:t>
            </w:r>
          </w:p>
        </w:tc>
        <w:tc>
          <w:tcPr>
            <w:tcW w:w="425" w:type="dxa"/>
          </w:tcPr>
          <w:p w14:paraId="35850FED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4CC0D761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1D138DBD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12315BE9" w14:textId="1BDEF66C" w:rsidR="005577F1" w:rsidRDefault="0009070E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人物口播</w:t>
            </w:r>
          </w:p>
        </w:tc>
        <w:tc>
          <w:tcPr>
            <w:tcW w:w="1701" w:type="dxa"/>
          </w:tcPr>
          <w:p w14:paraId="0A9FC1BB" w14:textId="74B6FE51" w:rsidR="005577F1" w:rsidRDefault="0009070E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同上</w:t>
            </w:r>
          </w:p>
        </w:tc>
      </w:tr>
      <w:tr w:rsidR="005577F1" w14:paraId="19564923" w14:textId="77777777" w:rsidTr="007857DA">
        <w:tc>
          <w:tcPr>
            <w:tcW w:w="556" w:type="dxa"/>
          </w:tcPr>
          <w:p w14:paraId="69D2DC20" w14:textId="53A04069" w:rsidR="005577F1" w:rsidRDefault="0009070E" w:rsidP="004D26DE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834" w:type="dxa"/>
          </w:tcPr>
          <w:p w14:paraId="5953B055" w14:textId="774DA302" w:rsidR="005577F1" w:rsidRPr="004D0C47" w:rsidRDefault="0009070E" w:rsidP="004D26DE">
            <w:pPr>
              <w:rPr>
                <w:lang w:val="en-US"/>
              </w:rPr>
            </w:pPr>
            <w:r w:rsidRPr="0009070E">
              <w:rPr>
                <w:lang w:val="en-US"/>
              </w:rPr>
              <w:drawing>
                <wp:inline distT="0" distB="0" distL="0" distR="0" wp14:anchorId="7873765D" wp14:editId="0090CAB2">
                  <wp:extent cx="2297430" cy="1288415"/>
                  <wp:effectExtent l="0" t="0" r="127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7AA09E9E" w14:textId="0A750630" w:rsidR="005577F1" w:rsidRDefault="0009070E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全景</w:t>
            </w:r>
          </w:p>
        </w:tc>
        <w:tc>
          <w:tcPr>
            <w:tcW w:w="425" w:type="dxa"/>
          </w:tcPr>
          <w:p w14:paraId="7EF20942" w14:textId="62B8AEA2" w:rsidR="005577F1" w:rsidRDefault="0009070E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手持</w:t>
            </w:r>
            <w:r>
              <w:rPr>
                <w:rFonts w:hint="eastAsia"/>
                <w:lang w:val="en-US"/>
              </w:rPr>
              <w:t>+</w:t>
            </w:r>
            <w:r>
              <w:rPr>
                <w:rFonts w:hint="eastAsia"/>
                <w:lang w:val="en-US"/>
              </w:rPr>
              <w:t>无人机</w:t>
            </w:r>
          </w:p>
        </w:tc>
        <w:tc>
          <w:tcPr>
            <w:tcW w:w="425" w:type="dxa"/>
          </w:tcPr>
          <w:p w14:paraId="265A1E8A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6A526DD2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774BFB62" w14:textId="77777777" w:rsidR="005577F1" w:rsidRDefault="005577F1" w:rsidP="004D26DE">
            <w:pPr>
              <w:rPr>
                <w:rFonts w:hint="eastAsia"/>
                <w:lang w:val="en-US"/>
              </w:rPr>
            </w:pPr>
          </w:p>
        </w:tc>
        <w:tc>
          <w:tcPr>
            <w:tcW w:w="1701" w:type="dxa"/>
          </w:tcPr>
          <w:p w14:paraId="38F7E699" w14:textId="45F741CE" w:rsidR="005577F1" w:rsidRDefault="00C74148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同上</w:t>
            </w:r>
          </w:p>
        </w:tc>
      </w:tr>
      <w:tr w:rsidR="005577F1" w14:paraId="054DED4D" w14:textId="77777777" w:rsidTr="007857DA">
        <w:tc>
          <w:tcPr>
            <w:tcW w:w="556" w:type="dxa"/>
          </w:tcPr>
          <w:p w14:paraId="1FD32C85" w14:textId="002BF81D" w:rsidR="005577F1" w:rsidRDefault="0087396B" w:rsidP="004D26DE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34" w:type="dxa"/>
          </w:tcPr>
          <w:p w14:paraId="035FB300" w14:textId="72402EB9" w:rsidR="005577F1" w:rsidRPr="004D0C47" w:rsidRDefault="0087396B" w:rsidP="004D26DE">
            <w:pPr>
              <w:rPr>
                <w:lang w:val="en-US"/>
              </w:rPr>
            </w:pPr>
            <w:r w:rsidRPr="0087396B">
              <w:rPr>
                <w:lang w:val="en-US"/>
              </w:rPr>
              <w:drawing>
                <wp:inline distT="0" distB="0" distL="0" distR="0" wp14:anchorId="234D545D" wp14:editId="68AA2FA7">
                  <wp:extent cx="2297430" cy="1282065"/>
                  <wp:effectExtent l="0" t="0" r="127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8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0962C1D3" w14:textId="2D5C944E" w:rsidR="005577F1" w:rsidRDefault="00C74148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全景</w:t>
            </w:r>
          </w:p>
        </w:tc>
        <w:tc>
          <w:tcPr>
            <w:tcW w:w="425" w:type="dxa"/>
          </w:tcPr>
          <w:p w14:paraId="2CB25F52" w14:textId="45B055FE" w:rsidR="005577F1" w:rsidRDefault="00C74148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无人机</w:t>
            </w:r>
          </w:p>
        </w:tc>
        <w:tc>
          <w:tcPr>
            <w:tcW w:w="425" w:type="dxa"/>
          </w:tcPr>
          <w:p w14:paraId="51FF91F2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548EE3DA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08C81477" w14:textId="2B204163" w:rsidR="005577F1" w:rsidRDefault="00C74148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铅笔的特效音</w:t>
            </w:r>
          </w:p>
        </w:tc>
        <w:tc>
          <w:tcPr>
            <w:tcW w:w="1701" w:type="dxa"/>
          </w:tcPr>
          <w:p w14:paraId="7EC5CCC7" w14:textId="1539A313" w:rsidR="005577F1" w:rsidRDefault="00C74148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人物音先出、全景、人物</w:t>
            </w:r>
          </w:p>
        </w:tc>
      </w:tr>
      <w:tr w:rsidR="005577F1" w14:paraId="32415CDB" w14:textId="77777777" w:rsidTr="007857DA">
        <w:tc>
          <w:tcPr>
            <w:tcW w:w="556" w:type="dxa"/>
          </w:tcPr>
          <w:p w14:paraId="4B1C4EE1" w14:textId="128E9882" w:rsidR="005577F1" w:rsidRDefault="00C74148" w:rsidP="004D26D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11</w:t>
            </w:r>
          </w:p>
        </w:tc>
        <w:tc>
          <w:tcPr>
            <w:tcW w:w="3834" w:type="dxa"/>
          </w:tcPr>
          <w:p w14:paraId="180AE64E" w14:textId="2DDEC54F" w:rsidR="005577F1" w:rsidRPr="004D0C47" w:rsidRDefault="00C74148" w:rsidP="004D26DE">
            <w:pPr>
              <w:rPr>
                <w:lang w:val="en-US"/>
              </w:rPr>
            </w:pPr>
            <w:r w:rsidRPr="00C74148">
              <w:rPr>
                <w:lang w:val="en-US"/>
              </w:rPr>
              <w:drawing>
                <wp:inline distT="0" distB="0" distL="0" distR="0" wp14:anchorId="56444030" wp14:editId="135F5F23">
                  <wp:extent cx="2297430" cy="1257935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5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75320CA2" w14:textId="0E9150CA" w:rsidR="005577F1" w:rsidRDefault="00C74148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全景、中景、特写</w:t>
            </w:r>
          </w:p>
        </w:tc>
        <w:tc>
          <w:tcPr>
            <w:tcW w:w="425" w:type="dxa"/>
          </w:tcPr>
          <w:p w14:paraId="1C1B9BF0" w14:textId="5C54769A" w:rsidR="005577F1" w:rsidRDefault="00C74148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手持</w:t>
            </w:r>
          </w:p>
        </w:tc>
        <w:tc>
          <w:tcPr>
            <w:tcW w:w="425" w:type="dxa"/>
          </w:tcPr>
          <w:p w14:paraId="6A3A0E0B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50399D41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4D52979C" w14:textId="087C45E7" w:rsidR="005577F1" w:rsidRDefault="00C74148" w:rsidP="004D26DE">
            <w:pPr>
              <w:rPr>
                <w:rFonts w:hint="eastAsia"/>
                <w:lang w:val="en-US"/>
              </w:rPr>
            </w:pPr>
            <w:r>
              <w:rPr>
                <w:lang w:val="en-US"/>
              </w:rPr>
              <w:t>B</w:t>
            </w:r>
            <w:r>
              <w:rPr>
                <w:rFonts w:hint="eastAsia"/>
                <w:lang w:val="en-US"/>
              </w:rPr>
              <w:t>gm</w:t>
            </w:r>
            <w:r>
              <w:rPr>
                <w:lang w:val="en-US"/>
              </w:rPr>
              <w:t xml:space="preserve"> + </w:t>
            </w:r>
            <w:r>
              <w:rPr>
                <w:rFonts w:hint="eastAsia"/>
                <w:lang w:val="en-US"/>
              </w:rPr>
              <w:t>原音</w:t>
            </w:r>
          </w:p>
        </w:tc>
        <w:tc>
          <w:tcPr>
            <w:tcW w:w="1701" w:type="dxa"/>
          </w:tcPr>
          <w:p w14:paraId="748F2312" w14:textId="12EDAC90" w:rsidR="005577F1" w:rsidRDefault="00C74148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介绍了</w:t>
            </w:r>
            <w:r>
              <w:rPr>
                <w:lang w:val="en-US"/>
              </w:rPr>
              <w:t>sharing</w:t>
            </w:r>
            <w:r>
              <w:rPr>
                <w:rFonts w:hint="eastAsia"/>
                <w:lang w:val="en-US"/>
              </w:rPr>
              <w:t>的场景</w:t>
            </w:r>
          </w:p>
        </w:tc>
      </w:tr>
      <w:tr w:rsidR="005577F1" w14:paraId="6278C7B2" w14:textId="77777777" w:rsidTr="007857DA">
        <w:tc>
          <w:tcPr>
            <w:tcW w:w="556" w:type="dxa"/>
          </w:tcPr>
          <w:p w14:paraId="28C40493" w14:textId="7F760C0B" w:rsidR="005577F1" w:rsidRDefault="003F22EC" w:rsidP="004D26DE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3834" w:type="dxa"/>
          </w:tcPr>
          <w:p w14:paraId="02F041C4" w14:textId="5E4FB092" w:rsidR="005577F1" w:rsidRPr="004D0C47" w:rsidRDefault="003F22EC" w:rsidP="004D26DE">
            <w:pPr>
              <w:rPr>
                <w:lang w:val="en-US"/>
              </w:rPr>
            </w:pPr>
            <w:r w:rsidRPr="003F22EC">
              <w:rPr>
                <w:lang w:val="en-US"/>
              </w:rPr>
              <w:drawing>
                <wp:inline distT="0" distB="0" distL="0" distR="0" wp14:anchorId="3235B272" wp14:editId="510B9E59">
                  <wp:extent cx="2297430" cy="1282065"/>
                  <wp:effectExtent l="0" t="0" r="127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8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5AEB0F93" w14:textId="77777777" w:rsidR="003F22EC" w:rsidRDefault="003F22EC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全景、</w:t>
            </w:r>
          </w:p>
          <w:p w14:paraId="56179ED2" w14:textId="39F9A5E6" w:rsidR="005577F1" w:rsidRDefault="003F22EC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特写、中景</w:t>
            </w:r>
          </w:p>
        </w:tc>
        <w:tc>
          <w:tcPr>
            <w:tcW w:w="425" w:type="dxa"/>
          </w:tcPr>
          <w:p w14:paraId="6334B4FB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780FF817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17AD94AD" w14:textId="77777777" w:rsidR="005577F1" w:rsidRDefault="005577F1" w:rsidP="004D26DE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792D704F" w14:textId="77777777" w:rsidR="005577F1" w:rsidRDefault="005577F1" w:rsidP="004D26DE">
            <w:pPr>
              <w:rPr>
                <w:rFonts w:hint="eastAsia"/>
                <w:lang w:val="en-US"/>
              </w:rPr>
            </w:pPr>
          </w:p>
        </w:tc>
        <w:tc>
          <w:tcPr>
            <w:tcW w:w="1701" w:type="dxa"/>
          </w:tcPr>
          <w:p w14:paraId="5F3A8121" w14:textId="0BA80FDB" w:rsidR="005577F1" w:rsidRDefault="003F22EC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全景介绍、特写拉进、然后中景，随后点明主题：</w:t>
            </w:r>
            <w:r>
              <w:rPr>
                <w:rFonts w:hint="eastAsia"/>
                <w:lang w:val="en-US"/>
              </w:rPr>
              <w:t>l</w:t>
            </w:r>
            <w:r>
              <w:rPr>
                <w:lang w:val="en-US"/>
              </w:rPr>
              <w:t>earning</w:t>
            </w:r>
          </w:p>
        </w:tc>
      </w:tr>
      <w:tr w:rsidR="000B1AFD" w14:paraId="421FDC2F" w14:textId="77777777" w:rsidTr="007857DA">
        <w:tc>
          <w:tcPr>
            <w:tcW w:w="556" w:type="dxa"/>
          </w:tcPr>
          <w:p w14:paraId="18C7C6E1" w14:textId="78D13CC4" w:rsidR="000B1AFD" w:rsidRDefault="000B1AFD" w:rsidP="000B1AFD">
            <w:pPr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3834" w:type="dxa"/>
          </w:tcPr>
          <w:p w14:paraId="432553BF" w14:textId="4A9FA742" w:rsidR="000B1AFD" w:rsidRPr="003F22EC" w:rsidRDefault="000B1AFD" w:rsidP="000B1AFD">
            <w:pPr>
              <w:rPr>
                <w:lang w:val="en-US"/>
              </w:rPr>
            </w:pPr>
            <w:r w:rsidRPr="003F22EC">
              <w:rPr>
                <w:lang w:val="en-US"/>
              </w:rPr>
              <w:drawing>
                <wp:inline distT="0" distB="0" distL="0" distR="0" wp14:anchorId="69E06238" wp14:editId="6024F6FA">
                  <wp:extent cx="2297430" cy="1283335"/>
                  <wp:effectExtent l="0" t="0" r="127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8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0D4012F2" w14:textId="77777777" w:rsidR="000B1AFD" w:rsidRDefault="000B1AFD" w:rsidP="000B1AFD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全景、</w:t>
            </w:r>
          </w:p>
          <w:p w14:paraId="0A0A8E19" w14:textId="6E2393D2" w:rsidR="000B1AFD" w:rsidRDefault="000B1AFD" w:rsidP="000B1AFD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特写、中景</w:t>
            </w:r>
          </w:p>
        </w:tc>
        <w:tc>
          <w:tcPr>
            <w:tcW w:w="425" w:type="dxa"/>
          </w:tcPr>
          <w:p w14:paraId="51FA020A" w14:textId="77777777" w:rsidR="000B1AFD" w:rsidRDefault="000B1AFD" w:rsidP="000B1AFD">
            <w:pPr>
              <w:rPr>
                <w:lang w:val="en-US"/>
              </w:rPr>
            </w:pPr>
          </w:p>
        </w:tc>
        <w:tc>
          <w:tcPr>
            <w:tcW w:w="425" w:type="dxa"/>
          </w:tcPr>
          <w:p w14:paraId="7F2D12DE" w14:textId="77777777" w:rsidR="000B1AFD" w:rsidRDefault="000B1AFD" w:rsidP="000B1AFD">
            <w:pPr>
              <w:rPr>
                <w:lang w:val="en-US"/>
              </w:rPr>
            </w:pPr>
          </w:p>
        </w:tc>
        <w:tc>
          <w:tcPr>
            <w:tcW w:w="1134" w:type="dxa"/>
          </w:tcPr>
          <w:p w14:paraId="7F39DBA9" w14:textId="77777777" w:rsidR="000B1AFD" w:rsidRDefault="000B1AFD" w:rsidP="000B1AFD">
            <w:pPr>
              <w:rPr>
                <w:lang w:val="en-US"/>
              </w:rPr>
            </w:pPr>
          </w:p>
        </w:tc>
        <w:tc>
          <w:tcPr>
            <w:tcW w:w="851" w:type="dxa"/>
          </w:tcPr>
          <w:p w14:paraId="69ACDCE6" w14:textId="77777777" w:rsidR="000B1AFD" w:rsidRDefault="000B1AFD" w:rsidP="000B1AFD">
            <w:pPr>
              <w:rPr>
                <w:rFonts w:hint="eastAsia"/>
                <w:lang w:val="en-US"/>
              </w:rPr>
            </w:pPr>
          </w:p>
        </w:tc>
        <w:tc>
          <w:tcPr>
            <w:tcW w:w="1701" w:type="dxa"/>
          </w:tcPr>
          <w:p w14:paraId="27A36329" w14:textId="77777777" w:rsidR="000B1AFD" w:rsidRDefault="000B1AFD" w:rsidP="000B1AFD">
            <w:pPr>
              <w:rPr>
                <w:rFonts w:hint="eastAsia"/>
                <w:lang w:val="en-US"/>
              </w:rPr>
            </w:pPr>
          </w:p>
        </w:tc>
      </w:tr>
    </w:tbl>
    <w:p w14:paraId="4240654E" w14:textId="65EACB2F" w:rsidR="00ED4031" w:rsidRDefault="00ED4031" w:rsidP="004D26DE">
      <w:pPr>
        <w:rPr>
          <w:lang w:val="en-US"/>
        </w:rPr>
      </w:pPr>
    </w:p>
    <w:p w14:paraId="7B81B97D" w14:textId="3AB5F46F" w:rsidR="000B1AFD" w:rsidRDefault="000B1AFD" w:rsidP="004D26DE">
      <w:pPr>
        <w:rPr>
          <w:lang w:val="en-US"/>
        </w:rPr>
      </w:pPr>
    </w:p>
    <w:p w14:paraId="716F2242" w14:textId="67F6F555" w:rsidR="000B1AFD" w:rsidRDefault="000B1AFD" w:rsidP="004D26DE">
      <w:pPr>
        <w:rPr>
          <w:lang w:val="en-US"/>
        </w:rPr>
      </w:pPr>
      <w:r>
        <w:rPr>
          <w:rFonts w:hint="eastAsia"/>
          <w:lang w:val="en-US"/>
        </w:rPr>
        <w:t>整部影片都是轻快</w:t>
      </w:r>
      <w:r w:rsidR="00B32D5B">
        <w:rPr>
          <w:rFonts w:hint="eastAsia"/>
          <w:lang w:val="en-US"/>
        </w:rPr>
        <w:t>的调子</w:t>
      </w:r>
      <w:r w:rsidR="00CE4C32">
        <w:rPr>
          <w:rFonts w:hint="eastAsia"/>
          <w:lang w:val="en-US"/>
        </w:rPr>
        <w:t>，剪辑上也保留了这个风格</w:t>
      </w:r>
      <w:r w:rsidR="007617DC">
        <w:rPr>
          <w:rFonts w:hint="eastAsia"/>
          <w:lang w:val="en-US"/>
        </w:rPr>
        <w:t>，</w:t>
      </w:r>
    </w:p>
    <w:p w14:paraId="082EAE5A" w14:textId="01E35877" w:rsidR="00272DDB" w:rsidRDefault="00272DDB" w:rsidP="004D26DE">
      <w:pPr>
        <w:rPr>
          <w:lang w:val="en-US"/>
        </w:rPr>
      </w:pPr>
    </w:p>
    <w:p w14:paraId="09C56F54" w14:textId="16B2BE13" w:rsidR="00272DDB" w:rsidRDefault="00272DDB" w:rsidP="004D26DE">
      <w:pPr>
        <w:rPr>
          <w:lang w:val="en-US"/>
        </w:rPr>
      </w:pPr>
      <w:r>
        <w:rPr>
          <w:rFonts w:hint="eastAsia"/>
          <w:lang w:val="en-US"/>
        </w:rPr>
        <w:t>有人物出场的镜头，人物音</w:t>
      </w:r>
      <w:r>
        <w:rPr>
          <w:rFonts w:hint="eastAsia"/>
          <w:lang w:val="en-US"/>
        </w:rPr>
        <w:t>+</w:t>
      </w:r>
      <w:r>
        <w:rPr>
          <w:rFonts w:hint="eastAsia"/>
          <w:lang w:val="en-US"/>
        </w:rPr>
        <w:t>人物全景先出，随后加入</w:t>
      </w:r>
      <w:r>
        <w:rPr>
          <w:rFonts w:hint="eastAsia"/>
          <w:lang w:val="en-US"/>
        </w:rPr>
        <w:t>1</w:t>
      </w:r>
      <w:r>
        <w:rPr>
          <w:lang w:val="en-US"/>
        </w:rPr>
        <w:t>s</w:t>
      </w:r>
      <w:r>
        <w:rPr>
          <w:rFonts w:hint="eastAsia"/>
          <w:lang w:val="en-US"/>
        </w:rPr>
        <w:t>左右的人物口播现场，让观众知道目前说话的人是谁</w:t>
      </w:r>
      <w:r w:rsidR="00DF02B9">
        <w:rPr>
          <w:rFonts w:hint="eastAsia"/>
          <w:lang w:val="en-US"/>
        </w:rPr>
        <w:t>，随后再继续人物的</w:t>
      </w:r>
      <w:r w:rsidR="006F463A">
        <w:rPr>
          <w:rFonts w:hint="eastAsia"/>
          <w:lang w:val="en-US"/>
        </w:rPr>
        <w:t>全景</w:t>
      </w:r>
      <w:r w:rsidR="006F463A">
        <w:rPr>
          <w:rFonts w:hint="eastAsia"/>
          <w:lang w:val="en-US"/>
        </w:rPr>
        <w:t>/</w:t>
      </w:r>
      <w:r w:rsidR="006F463A">
        <w:rPr>
          <w:rFonts w:hint="eastAsia"/>
          <w:lang w:val="en-US"/>
        </w:rPr>
        <w:t>特写镜头</w:t>
      </w:r>
    </w:p>
    <w:p w14:paraId="794C3C89" w14:textId="7CBB45BB" w:rsidR="00B028C6" w:rsidRDefault="00B028C6" w:rsidP="004D26DE">
      <w:pPr>
        <w:rPr>
          <w:lang w:val="en-US"/>
        </w:rPr>
      </w:pPr>
    </w:p>
    <w:p w14:paraId="376F21C7" w14:textId="77777777" w:rsidR="00B028C6" w:rsidRPr="00FB1DA0" w:rsidRDefault="00B028C6" w:rsidP="004D26DE">
      <w:pPr>
        <w:rPr>
          <w:rFonts w:hint="eastAsia"/>
          <w:lang w:val="en-US"/>
        </w:rPr>
      </w:pPr>
    </w:p>
    <w:sectPr w:rsidR="00B028C6" w:rsidRPr="00FB1D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031"/>
    <w:rsid w:val="0009070E"/>
    <w:rsid w:val="000B1AFD"/>
    <w:rsid w:val="00107035"/>
    <w:rsid w:val="001F4F0F"/>
    <w:rsid w:val="002221CA"/>
    <w:rsid w:val="00272DDB"/>
    <w:rsid w:val="00292B4F"/>
    <w:rsid w:val="00352303"/>
    <w:rsid w:val="003662DA"/>
    <w:rsid w:val="003B0D55"/>
    <w:rsid w:val="003D1ABC"/>
    <w:rsid w:val="003F22EC"/>
    <w:rsid w:val="004D0C47"/>
    <w:rsid w:val="004D26DE"/>
    <w:rsid w:val="00520999"/>
    <w:rsid w:val="005577F1"/>
    <w:rsid w:val="005C2D2F"/>
    <w:rsid w:val="005C3935"/>
    <w:rsid w:val="005C6868"/>
    <w:rsid w:val="005F14A6"/>
    <w:rsid w:val="0065691B"/>
    <w:rsid w:val="00681B3C"/>
    <w:rsid w:val="006D1BB9"/>
    <w:rsid w:val="006F463A"/>
    <w:rsid w:val="006F6C5E"/>
    <w:rsid w:val="00726FCC"/>
    <w:rsid w:val="00752B26"/>
    <w:rsid w:val="007617DC"/>
    <w:rsid w:val="007857DA"/>
    <w:rsid w:val="007C07B8"/>
    <w:rsid w:val="0087396B"/>
    <w:rsid w:val="00885302"/>
    <w:rsid w:val="008A726E"/>
    <w:rsid w:val="008F374A"/>
    <w:rsid w:val="009726D9"/>
    <w:rsid w:val="009C321C"/>
    <w:rsid w:val="00A30D2D"/>
    <w:rsid w:val="00A71B81"/>
    <w:rsid w:val="00A86EE9"/>
    <w:rsid w:val="00B028C6"/>
    <w:rsid w:val="00B3108C"/>
    <w:rsid w:val="00B32D5B"/>
    <w:rsid w:val="00B35A4A"/>
    <w:rsid w:val="00B471B0"/>
    <w:rsid w:val="00BF1A7D"/>
    <w:rsid w:val="00C12FB7"/>
    <w:rsid w:val="00C276B7"/>
    <w:rsid w:val="00C74148"/>
    <w:rsid w:val="00C870B3"/>
    <w:rsid w:val="00CE4C32"/>
    <w:rsid w:val="00DF02B9"/>
    <w:rsid w:val="00E02995"/>
    <w:rsid w:val="00E90C9E"/>
    <w:rsid w:val="00ED4031"/>
    <w:rsid w:val="00EE7F03"/>
    <w:rsid w:val="00F0236E"/>
    <w:rsid w:val="00FB1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A457D"/>
  <w15:chartTrackingRefBased/>
  <w15:docId w15:val="{F5F33BAD-14EE-BA4E-810C-D2408BAF8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D26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3B0D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55</cp:revision>
  <dcterms:created xsi:type="dcterms:W3CDTF">2022-05-16T01:45:00Z</dcterms:created>
  <dcterms:modified xsi:type="dcterms:W3CDTF">2022-05-17T01:45:00Z</dcterms:modified>
</cp:coreProperties>
</file>